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4C99DE38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>Annex B</w:t>
      </w:r>
    </w:p>
    <w:p w14:paraId="1BA9F33B" w14:textId="77777777" w:rsidR="002202F3" w:rsidRPr="004244E0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8"/>
        <w:gridCol w:w="933"/>
        <w:gridCol w:w="820"/>
        <w:gridCol w:w="16"/>
        <w:gridCol w:w="16"/>
        <w:gridCol w:w="874"/>
        <w:gridCol w:w="1315"/>
        <w:gridCol w:w="8"/>
        <w:gridCol w:w="1459"/>
        <w:gridCol w:w="18"/>
        <w:gridCol w:w="1306"/>
        <w:gridCol w:w="1287"/>
      </w:tblGrid>
      <w:tr w:rsidR="00576CE6" w:rsidRPr="004244E0" w14:paraId="0031E981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4244E0" w14:paraId="7643B5F3" w14:textId="77777777" w:rsidTr="00DD44AF">
        <w:tc>
          <w:tcPr>
            <w:tcW w:w="1298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DD44AF">
        <w:tc>
          <w:tcPr>
            <w:tcW w:w="1298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E30C2A" w:rsidRPr="004244E0" w14:paraId="33739CDE" w14:textId="77777777" w:rsidTr="00DD44AF">
        <w:tc>
          <w:tcPr>
            <w:tcW w:w="1298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E30C2A" w:rsidRPr="004244E0" w14:paraId="4F0C7C25" w14:textId="77777777" w:rsidTr="00DD44AF">
        <w:tc>
          <w:tcPr>
            <w:tcW w:w="1298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4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93" w:type="dxa"/>
            <w:gridSpan w:val="6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DD44AF">
        <w:trPr>
          <w:trHeight w:val="58"/>
        </w:trPr>
        <w:tc>
          <w:tcPr>
            <w:tcW w:w="1298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DD44AF">
        <w:trPr>
          <w:trHeight w:val="58"/>
        </w:trPr>
        <w:tc>
          <w:tcPr>
            <w:tcW w:w="1298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DD44AF">
        <w:trPr>
          <w:trHeight w:val="125"/>
        </w:trPr>
        <w:tc>
          <w:tcPr>
            <w:tcW w:w="1298" w:type="dxa"/>
          </w:tcPr>
          <w:p w14:paraId="3F651124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35B00D4A" w14:textId="6AD7AE92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1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369E6">
              <w:rPr>
                <w:color w:val="000000"/>
                <w:sz w:val="18"/>
                <w:szCs w:val="18"/>
              </w:rPr>
            </w:r>
            <w:r w:rsidR="005369E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1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DD44AF">
        <w:tc>
          <w:tcPr>
            <w:tcW w:w="1298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369E6">
              <w:rPr>
                <w:color w:val="000000"/>
                <w:sz w:val="18"/>
                <w:szCs w:val="18"/>
              </w:rPr>
            </w:r>
            <w:r w:rsidR="005369E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DD44AF">
        <w:tc>
          <w:tcPr>
            <w:tcW w:w="1298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23" w:type="dxa"/>
            <w:gridSpan w:val="2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2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93" w:type="dxa"/>
            <w:gridSpan w:val="6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DD44AF">
        <w:trPr>
          <w:trHeight w:val="58"/>
        </w:trPr>
        <w:tc>
          <w:tcPr>
            <w:tcW w:w="1298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2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93" w:type="dxa"/>
            <w:gridSpan w:val="2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DD44AF">
        <w:trPr>
          <w:trHeight w:val="58"/>
        </w:trPr>
        <w:tc>
          <w:tcPr>
            <w:tcW w:w="1298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2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DD44AF">
        <w:tc>
          <w:tcPr>
            <w:tcW w:w="1298" w:type="dxa"/>
          </w:tcPr>
          <w:p w14:paraId="68A77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7B7880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4F0611FC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369E6">
              <w:rPr>
                <w:color w:val="000000"/>
                <w:sz w:val="18"/>
                <w:szCs w:val="18"/>
              </w:rPr>
            </w:r>
            <w:r w:rsidR="005369E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3"/>
          </w:tcPr>
          <w:p w14:paraId="008DBEED" w14:textId="31161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4DB589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86F565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500C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7C1A14" w14:textId="77777777" w:rsidTr="00DD44AF">
        <w:tc>
          <w:tcPr>
            <w:tcW w:w="1298" w:type="dxa"/>
          </w:tcPr>
          <w:p w14:paraId="1B4D65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2960F52D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369E6">
              <w:rPr>
                <w:color w:val="000000"/>
                <w:sz w:val="18"/>
                <w:szCs w:val="18"/>
              </w:rPr>
            </w:r>
            <w:r w:rsidR="005369E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3"/>
          </w:tcPr>
          <w:p w14:paraId="1CDC9843" w14:textId="3807627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0239EF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3B75D4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C8132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67B01" w:rsidRPr="004244E0" w14:paraId="38B9BC3A" w14:textId="77777777" w:rsidTr="00DD44AF">
        <w:tc>
          <w:tcPr>
            <w:tcW w:w="1298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3"/>
          </w:tcPr>
          <w:p w14:paraId="209FC18C" w14:textId="66B9AB9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6" w:type="dxa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87" w:type="dxa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DD44AF">
        <w:tc>
          <w:tcPr>
            <w:tcW w:w="1298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DD44AF">
        <w:tc>
          <w:tcPr>
            <w:tcW w:w="1298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4244E0" w14:paraId="443E4BC0" w14:textId="77777777" w:rsidTr="00DD44AF">
        <w:tc>
          <w:tcPr>
            <w:tcW w:w="1298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3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4244E0" w14:paraId="73264BA8" w14:textId="77777777" w:rsidTr="00DD44AF">
        <w:tc>
          <w:tcPr>
            <w:tcW w:w="1298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3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4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93" w:type="dxa"/>
            <w:gridSpan w:val="6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DD44AF">
        <w:trPr>
          <w:trHeight w:val="58"/>
        </w:trPr>
        <w:tc>
          <w:tcPr>
            <w:tcW w:w="1298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DD44AF">
        <w:trPr>
          <w:trHeight w:val="71"/>
        </w:trPr>
        <w:tc>
          <w:tcPr>
            <w:tcW w:w="1298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DD44AF">
        <w:tc>
          <w:tcPr>
            <w:tcW w:w="1298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369E6">
              <w:rPr>
                <w:color w:val="000000"/>
                <w:sz w:val="18"/>
                <w:szCs w:val="18"/>
              </w:rPr>
            </w:r>
            <w:r w:rsidR="005369E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DD44AF">
        <w:tc>
          <w:tcPr>
            <w:tcW w:w="1298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369E6">
              <w:rPr>
                <w:color w:val="000000"/>
                <w:sz w:val="18"/>
                <w:szCs w:val="18"/>
              </w:rPr>
            </w:r>
            <w:r w:rsidR="005369E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DD44AF">
        <w:tc>
          <w:tcPr>
            <w:tcW w:w="1298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23" w:type="dxa"/>
            <w:gridSpan w:val="2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93" w:type="dxa"/>
            <w:gridSpan w:val="6"/>
          </w:tcPr>
          <w:p w14:paraId="478B8692" w14:textId="5E92E8DF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B806E9" w:rsidRPr="004244E0" w14:paraId="060454D5" w14:textId="77777777" w:rsidTr="00DD44AF">
        <w:trPr>
          <w:trHeight w:val="58"/>
        </w:trPr>
        <w:tc>
          <w:tcPr>
            <w:tcW w:w="1298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93" w:type="dxa"/>
            <w:gridSpan w:val="2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DD44AF">
        <w:trPr>
          <w:trHeight w:val="188"/>
        </w:trPr>
        <w:tc>
          <w:tcPr>
            <w:tcW w:w="1298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DD44AF">
        <w:tc>
          <w:tcPr>
            <w:tcW w:w="1298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369E6">
              <w:rPr>
                <w:color w:val="000000"/>
                <w:sz w:val="18"/>
                <w:szCs w:val="18"/>
              </w:rPr>
            </w:r>
            <w:r w:rsidR="005369E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85299FC" w14:textId="0CB4FFD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DD44AF">
        <w:tc>
          <w:tcPr>
            <w:tcW w:w="1298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369E6">
              <w:rPr>
                <w:color w:val="000000"/>
                <w:sz w:val="18"/>
                <w:szCs w:val="18"/>
              </w:rPr>
            </w:r>
            <w:r w:rsidR="005369E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371B9CD" w14:textId="14F0111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DD44AF">
        <w:tc>
          <w:tcPr>
            <w:tcW w:w="1298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6" w:type="dxa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87" w:type="dxa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32DE9D4" w14:textId="2856260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DD44AF">
        <w:tc>
          <w:tcPr>
            <w:tcW w:w="1298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DD44AF">
        <w:tc>
          <w:tcPr>
            <w:tcW w:w="1298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4244E0" w14:paraId="0BE2E44C" w14:textId="77777777" w:rsidTr="00DD44AF">
        <w:tc>
          <w:tcPr>
            <w:tcW w:w="1298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AD2DA01" w14:textId="4BDBD30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F936A6" w14:textId="77777777" w:rsidTr="00DD44AF">
        <w:tc>
          <w:tcPr>
            <w:tcW w:w="1298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268BCF78" w14:textId="01D7A21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29745F48" w14:textId="4295FB1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78D4AB58" w14:textId="0DE68A5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016FD1E" w14:textId="5CD4325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270845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DD44AF">
        <w:trPr>
          <w:trHeight w:val="58"/>
        </w:trPr>
        <w:tc>
          <w:tcPr>
            <w:tcW w:w="1298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DD44AF">
        <w:trPr>
          <w:trHeight w:val="143"/>
        </w:trPr>
        <w:tc>
          <w:tcPr>
            <w:tcW w:w="1298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DD44AF">
        <w:tc>
          <w:tcPr>
            <w:tcW w:w="1298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D47EA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DD44AF">
        <w:tc>
          <w:tcPr>
            <w:tcW w:w="1298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F4392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E522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A6AA3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181187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DD44AF">
        <w:trPr>
          <w:trHeight w:val="58"/>
        </w:trPr>
        <w:tc>
          <w:tcPr>
            <w:tcW w:w="1298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DD44AF">
        <w:trPr>
          <w:trHeight w:val="215"/>
        </w:trPr>
        <w:tc>
          <w:tcPr>
            <w:tcW w:w="1298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1AB89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DD44AF">
        <w:tc>
          <w:tcPr>
            <w:tcW w:w="1298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C2096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940223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C6C7B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8B7C0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F9DBAAA" w14:textId="77777777" w:rsidTr="00DD44AF">
        <w:tc>
          <w:tcPr>
            <w:tcW w:w="1298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DD44AF">
        <w:trPr>
          <w:trHeight w:val="58"/>
        </w:trPr>
        <w:tc>
          <w:tcPr>
            <w:tcW w:w="1298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DD44AF">
        <w:trPr>
          <w:trHeight w:val="107"/>
        </w:trPr>
        <w:tc>
          <w:tcPr>
            <w:tcW w:w="1298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DD44AF">
        <w:tc>
          <w:tcPr>
            <w:tcW w:w="1298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4785D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8B5C1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FDE58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045B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C7380A" w14:textId="77777777" w:rsidTr="00DD44AF">
        <w:tc>
          <w:tcPr>
            <w:tcW w:w="1298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DD44AF">
        <w:trPr>
          <w:trHeight w:val="58"/>
        </w:trPr>
        <w:tc>
          <w:tcPr>
            <w:tcW w:w="1298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DD44AF">
        <w:trPr>
          <w:trHeight w:val="197"/>
        </w:trPr>
        <w:tc>
          <w:tcPr>
            <w:tcW w:w="1298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DD44AF">
        <w:tc>
          <w:tcPr>
            <w:tcW w:w="1298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DD44AF">
        <w:tc>
          <w:tcPr>
            <w:tcW w:w="1298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DD44AF">
        <w:tc>
          <w:tcPr>
            <w:tcW w:w="1298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DD44AF">
        <w:tc>
          <w:tcPr>
            <w:tcW w:w="1298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77AF413F" w14:textId="77777777" w:rsidTr="00DD44AF">
        <w:tc>
          <w:tcPr>
            <w:tcW w:w="1298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294913B" w14:textId="77777777" w:rsidTr="00DD44AF">
        <w:tc>
          <w:tcPr>
            <w:tcW w:w="1298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2FE441C7" w14:textId="6D422F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3BBBA81B" w14:textId="4CAC75B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2D9C411" w14:textId="693FF85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59D09943" w14:textId="17D5329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A59966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21A9D8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BD494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DD44AF">
        <w:trPr>
          <w:trHeight w:val="125"/>
        </w:trPr>
        <w:tc>
          <w:tcPr>
            <w:tcW w:w="1298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DD44AF">
        <w:trPr>
          <w:trHeight w:val="80"/>
        </w:trPr>
        <w:tc>
          <w:tcPr>
            <w:tcW w:w="1298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DD44AF">
        <w:tc>
          <w:tcPr>
            <w:tcW w:w="1298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C8961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A2D0A5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F36C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DD44AF">
        <w:tc>
          <w:tcPr>
            <w:tcW w:w="1298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1B17DE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EA29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DD44AF">
        <w:trPr>
          <w:trHeight w:val="197"/>
        </w:trPr>
        <w:tc>
          <w:tcPr>
            <w:tcW w:w="3957" w:type="dxa"/>
            <w:gridSpan w:val="6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DD44AF">
        <w:tc>
          <w:tcPr>
            <w:tcW w:w="3957" w:type="dxa"/>
            <w:gridSpan w:val="6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DD44AF">
        <w:trPr>
          <w:trHeight w:val="215"/>
        </w:trPr>
        <w:tc>
          <w:tcPr>
            <w:tcW w:w="3957" w:type="dxa"/>
            <w:gridSpan w:val="6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97502D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8FA1C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DD44AF">
        <w:trPr>
          <w:trHeight w:val="58"/>
        </w:trPr>
        <w:tc>
          <w:tcPr>
            <w:tcW w:w="1298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DD44AF">
        <w:trPr>
          <w:trHeight w:val="58"/>
        </w:trPr>
        <w:tc>
          <w:tcPr>
            <w:tcW w:w="1298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DD44AF">
        <w:tc>
          <w:tcPr>
            <w:tcW w:w="1298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9785F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9FAFB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C851E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9DD44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4E25269" w14:textId="77777777" w:rsidTr="00DD44AF">
        <w:tc>
          <w:tcPr>
            <w:tcW w:w="1298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02FF3FB8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FDDD11F" w14:textId="77777777" w:rsidR="00A6459A" w:rsidRDefault="00A6459A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Include documentation that justifies HCVF</w:t>
            </w:r>
          </w:p>
          <w:p w14:paraId="0FA8E031" w14:textId="0BAC62AA" w:rsidR="00A6459A" w:rsidRPr="004244E0" w:rsidRDefault="00A6459A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5CAD64C2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A6459A" w:rsidRPr="004244E0" w14:paraId="6CF54D2B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03C95A91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EA425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A32E1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A6459A" w:rsidRPr="004244E0" w14:paraId="2E268B66" w14:textId="77777777" w:rsidTr="00DD44AF">
        <w:trPr>
          <w:trHeight w:val="80"/>
        </w:trPr>
        <w:tc>
          <w:tcPr>
            <w:tcW w:w="3957" w:type="dxa"/>
            <w:gridSpan w:val="6"/>
            <w:vMerge/>
          </w:tcPr>
          <w:p w14:paraId="3732BFB7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0F1904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E396BA8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BE3E0C7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032F67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A6459A" w:rsidRPr="004244E0" w14:paraId="3C139BE2" w14:textId="77777777" w:rsidTr="00DD44AF">
        <w:tc>
          <w:tcPr>
            <w:tcW w:w="3957" w:type="dxa"/>
            <w:gridSpan w:val="6"/>
            <w:vMerge/>
          </w:tcPr>
          <w:p w14:paraId="4D8FC2D1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F31A086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DE7EAE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52C736B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554AA3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44DA2A13" w14:textId="77777777" w:rsidTr="00DD44AF">
        <w:tc>
          <w:tcPr>
            <w:tcW w:w="3957" w:type="dxa"/>
            <w:gridSpan w:val="6"/>
            <w:vMerge/>
          </w:tcPr>
          <w:p w14:paraId="7AE0F9D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3DE8ED8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C1ABC2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8B1DDA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A91C25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DD44AF">
        <w:trPr>
          <w:trHeight w:val="71"/>
        </w:trPr>
        <w:tc>
          <w:tcPr>
            <w:tcW w:w="3957" w:type="dxa"/>
            <w:gridSpan w:val="6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DD44AF">
        <w:tc>
          <w:tcPr>
            <w:tcW w:w="3957" w:type="dxa"/>
            <w:gridSpan w:val="6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DD44AF">
        <w:tc>
          <w:tcPr>
            <w:tcW w:w="3957" w:type="dxa"/>
            <w:gridSpan w:val="6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DD44AF">
        <w:trPr>
          <w:trHeight w:val="58"/>
        </w:trPr>
        <w:tc>
          <w:tcPr>
            <w:tcW w:w="1298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DD44AF">
        <w:trPr>
          <w:trHeight w:val="107"/>
        </w:trPr>
        <w:tc>
          <w:tcPr>
            <w:tcW w:w="1298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DD44AF">
        <w:tc>
          <w:tcPr>
            <w:tcW w:w="1298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9CDCD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41AE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DD5A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891C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DD44AF">
        <w:tc>
          <w:tcPr>
            <w:tcW w:w="1298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7C176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3F1C7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D8AC2D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F626562" w14:textId="77777777" w:rsidR="00B806E9" w:rsidRPr="00DD44AF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2C13E9F3" w14:textId="77777777" w:rsidTr="00DD44AF">
        <w:tc>
          <w:tcPr>
            <w:tcW w:w="1298" w:type="dxa"/>
            <w:shd w:val="clear" w:color="auto" w:fill="A6A6A6" w:themeFill="background1" w:themeFillShade="A6"/>
          </w:tcPr>
          <w:p w14:paraId="3531862A" w14:textId="092CA0BC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Indicator 5.3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1BABE243" w14:textId="0EAEF6C7" w:rsidR="00DD44AF" w:rsidRPr="00DD44AF" w:rsidRDefault="00DD44AF" w:rsidP="00DD44AF">
            <w:pPr>
              <w:rPr>
                <w:sz w:val="18"/>
                <w:szCs w:val="18"/>
              </w:rPr>
            </w:pPr>
            <w:r w:rsidRPr="00DD44AF">
              <w:rPr>
                <w:sz w:val="18"/>
                <w:szCs w:val="18"/>
              </w:rPr>
              <w:t>Amount of Marine Litter Avoided</w:t>
            </w:r>
          </w:p>
        </w:tc>
      </w:tr>
      <w:tr w:rsidR="00DD44AF" w:rsidRPr="004244E0" w14:paraId="42F8D90D" w14:textId="77777777" w:rsidTr="00DD44AF">
        <w:tc>
          <w:tcPr>
            <w:tcW w:w="1298" w:type="dxa"/>
            <w:vMerge w:val="restart"/>
          </w:tcPr>
          <w:p w14:paraId="522DAA8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CF3744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2C097F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ED3EB5C" w14:textId="3384833E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 w:rsidRPr="00DD44AF"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DD44AF" w:rsidRPr="004244E0" w14:paraId="45E2D5B5" w14:textId="77777777" w:rsidTr="00032ED9">
        <w:tc>
          <w:tcPr>
            <w:tcW w:w="1298" w:type="dxa"/>
            <w:vMerge/>
          </w:tcPr>
          <w:p w14:paraId="0A219A65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62CD9F6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1B29C9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02AB4AA" w14:textId="6A030C05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1946A2DE" w14:textId="04F3B751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DD44AF" w:rsidRPr="004244E0" w14:paraId="1A88ED85" w14:textId="77777777" w:rsidTr="00DD44AF">
        <w:tc>
          <w:tcPr>
            <w:tcW w:w="1298" w:type="dxa"/>
            <w:vMerge/>
          </w:tcPr>
          <w:p w14:paraId="700313D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11E4806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1BDEB51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DF953CD" w14:textId="7E3DCCC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1109CFD" w14:textId="23E71C4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56374A0" w14:textId="7435C6F5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37DC204" w14:textId="4E1E910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D44AF" w:rsidRPr="004244E0" w14:paraId="0A55BE61" w14:textId="77777777" w:rsidTr="00DD44AF">
        <w:tc>
          <w:tcPr>
            <w:tcW w:w="1298" w:type="dxa"/>
          </w:tcPr>
          <w:p w14:paraId="53ABD0B2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172299D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3B3238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A67EF47" w14:textId="507D2E56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0536353" w14:textId="6D676E5C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A16584A" w14:textId="3401A67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64619BA" w14:textId="3E5B5A5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0D5B498F" w14:textId="77777777" w:rsidTr="00DD44AF">
        <w:tc>
          <w:tcPr>
            <w:tcW w:w="1298" w:type="dxa"/>
          </w:tcPr>
          <w:p w14:paraId="334DA6EB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50964AE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46842DA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ED95E4A" w14:textId="51A5061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4032674" w14:textId="42E81F7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7E72DCC" w14:textId="5E0CC48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AD4B61D" w14:textId="2ADCE2F0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A64F00F" w14:textId="244B707E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M</w:t>
            </w:r>
            <w:r w:rsidR="00DD44AF" w:rsidRP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etric tons of CO₂e 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DD44AF">
        <w:tc>
          <w:tcPr>
            <w:tcW w:w="1298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6278AF0E" w14:textId="61936DE7" w:rsidR="00B806E9" w:rsidRPr="004244E0" w:rsidRDefault="005F2EF6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  <w:r w:rsidR="00B806E9" w:rsidRPr="004244E0">
              <w:rPr>
                <w:sz w:val="18"/>
                <w:szCs w:val="18"/>
              </w:rPr>
              <w:t xml:space="preserve"> (6.1+6.2)</w:t>
            </w:r>
          </w:p>
        </w:tc>
      </w:tr>
      <w:tr w:rsidR="00B806E9" w:rsidRPr="004244E0" w14:paraId="6BD7386D" w14:textId="77777777" w:rsidTr="00DD44AF">
        <w:tc>
          <w:tcPr>
            <w:tcW w:w="1298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6023CC4" w14:textId="77777777" w:rsidTr="00DD44AF">
        <w:tc>
          <w:tcPr>
            <w:tcW w:w="1298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597D40A2" w14:textId="5FB458A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7FA177AC" w14:textId="5D81CF5E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169,592,400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0AA225F1" w14:textId="6A00E679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7281BB7A" w14:textId="3F96A3D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441E8CB" w14:textId="77777777" w:rsidTr="00DD44AF">
        <w:tc>
          <w:tcPr>
            <w:tcW w:w="1298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212F6AD0" w14:textId="19AE4C00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3321818F" w14:textId="4EA6532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2774162E" w14:textId="5DD0A6A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B83A446" w14:textId="28964A4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E1783B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41" w:type="dxa"/>
            <w:gridSpan w:val="8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4" w:type="dxa"/>
            <w:gridSpan w:val="2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13CB83D" w14:textId="3FF76D1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1B8E7CCF" w14:textId="77777777" w:rsidTr="00DD44AF">
        <w:trPr>
          <w:trHeight w:val="89"/>
        </w:trPr>
        <w:tc>
          <w:tcPr>
            <w:tcW w:w="1298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DD44AF">
        <w:tc>
          <w:tcPr>
            <w:tcW w:w="1298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23" w:type="dxa"/>
            <w:gridSpan w:val="2"/>
          </w:tcPr>
          <w:p w14:paraId="4471BA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A1E65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B1B77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DD44AF">
        <w:tc>
          <w:tcPr>
            <w:tcW w:w="1298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23" w:type="dxa"/>
            <w:gridSpan w:val="2"/>
          </w:tcPr>
          <w:p w14:paraId="2E0838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C5A7E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6A35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3A778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78B6E40" w14:textId="77777777" w:rsidTr="00DD44AF">
        <w:tc>
          <w:tcPr>
            <w:tcW w:w="1298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3EDDD435" w14:textId="7FBE5663" w:rsidR="00B806E9" w:rsidRPr="004244E0" w:rsidRDefault="00DD44AF" w:rsidP="00DD44A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23" w:type="dxa"/>
            <w:gridSpan w:val="2"/>
          </w:tcPr>
          <w:p w14:paraId="5F22C31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3A3B215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9F3B036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4BBE6A1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36E404B4" w14:textId="77777777" w:rsidTr="00DD44AF">
        <w:tc>
          <w:tcPr>
            <w:tcW w:w="1298" w:type="dxa"/>
          </w:tcPr>
          <w:p w14:paraId="0D129C02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DF7C2FC" w14:textId="09106F2C" w:rsidR="005F2EF6" w:rsidRPr="00DD44AF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23" w:type="dxa"/>
            <w:gridSpan w:val="2"/>
          </w:tcPr>
          <w:p w14:paraId="44FFF13F" w14:textId="34DC5FCB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9D6E477" w14:textId="0553BF1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4077642" w14:textId="78D5E496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D509154" w14:textId="40AF4089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8FCA8E1" w14:textId="0D85FF2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  <w:r w:rsidR="005F2EF6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Outside AFOLU 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AC0DF7B" w14:textId="126E3FF9" w:rsidR="00B806E9" w:rsidRPr="005F2EF6" w:rsidRDefault="005F2EF6" w:rsidP="00B806E9">
            <w:pPr>
              <w:jc w:val="center"/>
              <w:rPr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318D74B4" w14:textId="77777777" w:rsidTr="00DD44AF">
        <w:trPr>
          <w:trHeight w:val="58"/>
        </w:trPr>
        <w:tc>
          <w:tcPr>
            <w:tcW w:w="1298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DD44AF">
        <w:trPr>
          <w:trHeight w:val="206"/>
        </w:trPr>
        <w:tc>
          <w:tcPr>
            <w:tcW w:w="1298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DD44AF">
        <w:tc>
          <w:tcPr>
            <w:tcW w:w="1298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23" w:type="dxa"/>
            <w:gridSpan w:val="2"/>
          </w:tcPr>
          <w:p w14:paraId="3D3DB679" w14:textId="0B17416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438,240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38E1498" w14:textId="78DEFA1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169,592,400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DD44AF">
        <w:tc>
          <w:tcPr>
            <w:tcW w:w="1298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23" w:type="dxa"/>
            <w:gridSpan w:val="2"/>
          </w:tcPr>
          <w:p w14:paraId="659C512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8E344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1BF27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D50578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DD44AF">
        <w:tc>
          <w:tcPr>
            <w:tcW w:w="1298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9C189F7" w14:textId="42B2ECAB" w:rsidR="00B806E9" w:rsidRPr="004244E0" w:rsidRDefault="005F2EF6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23" w:type="dxa"/>
            <w:gridSpan w:val="2"/>
          </w:tcPr>
          <w:p w14:paraId="30D6887F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13F39B8" w14:textId="1E9B9AFC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2020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196098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3F971E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5EB92C21" w14:textId="77777777" w:rsidTr="00DD44AF">
        <w:tc>
          <w:tcPr>
            <w:tcW w:w="1298" w:type="dxa"/>
          </w:tcPr>
          <w:p w14:paraId="46880833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6BAF670A" w14:textId="0201F89F" w:rsidR="005F2EF6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23" w:type="dxa"/>
            <w:gridSpan w:val="2"/>
          </w:tcPr>
          <w:p w14:paraId="4310D4A8" w14:textId="65263E8B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20 years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7BB0BC4" w14:textId="6BD5FBDA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20 years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DBF5D21" w14:textId="7873260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164AFCE" w14:textId="748645A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DD44AF">
        <w:trPr>
          <w:trHeight w:val="58"/>
        </w:trPr>
        <w:tc>
          <w:tcPr>
            <w:tcW w:w="1298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DD44AF">
        <w:trPr>
          <w:trHeight w:val="98"/>
        </w:trPr>
        <w:tc>
          <w:tcPr>
            <w:tcW w:w="1298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DD44AF">
        <w:tc>
          <w:tcPr>
            <w:tcW w:w="1298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B35E8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E129F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bookmarkStart w:id="2" w:name="_GoBack"/>
            <w:bookmarkEnd w:id="2"/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B7AAE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DD44AF">
        <w:tc>
          <w:tcPr>
            <w:tcW w:w="1298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754D7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CCB1C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71295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D8FBC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93" w:type="dxa"/>
            <w:gridSpan w:val="6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DD44AF">
        <w:trPr>
          <w:trHeight w:val="58"/>
        </w:trPr>
        <w:tc>
          <w:tcPr>
            <w:tcW w:w="1298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DD44AF">
        <w:trPr>
          <w:trHeight w:val="89"/>
        </w:trPr>
        <w:tc>
          <w:tcPr>
            <w:tcW w:w="1298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DD44AF">
        <w:tc>
          <w:tcPr>
            <w:tcW w:w="1298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96499AA" w14:textId="2991ED65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result w:val="5"/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11366F" w:rsidRPr="004244E0">
              <w:rPr>
                <w:color w:val="000000"/>
                <w:sz w:val="18"/>
                <w:szCs w:val="18"/>
              </w:rPr>
            </w:r>
            <w:r w:rsidR="005369E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23" w:type="dxa"/>
            <w:gridSpan w:val="2"/>
          </w:tcPr>
          <w:p w14:paraId="036806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8D0D386" w14:textId="7A3F2755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10,000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DD44AF">
        <w:tc>
          <w:tcPr>
            <w:tcW w:w="1298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5369E6">
              <w:rPr>
                <w:color w:val="000000"/>
                <w:sz w:val="18"/>
                <w:szCs w:val="18"/>
              </w:rPr>
            </w:r>
            <w:r w:rsidR="005369E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DD44AF">
        <w:trPr>
          <w:trHeight w:val="233"/>
        </w:trPr>
        <w:tc>
          <w:tcPr>
            <w:tcW w:w="1298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DD44AF">
        <w:trPr>
          <w:trHeight w:val="197"/>
        </w:trPr>
        <w:tc>
          <w:tcPr>
            <w:tcW w:w="1298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DD44AF">
        <w:tc>
          <w:tcPr>
            <w:tcW w:w="1298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F68216E" w14:textId="1630E36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DD44AF">
        <w:tc>
          <w:tcPr>
            <w:tcW w:w="1298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DD44AF">
        <w:trPr>
          <w:trHeight w:val="134"/>
        </w:trPr>
        <w:tc>
          <w:tcPr>
            <w:tcW w:w="1298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DD44AF">
        <w:tc>
          <w:tcPr>
            <w:tcW w:w="1298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463EEB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28C9DAF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2E21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5EF20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1C01C2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DD44AF">
        <w:tc>
          <w:tcPr>
            <w:tcW w:w="1298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EBC87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19FA7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4DC91F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CD92B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DD44AF">
        <w:trPr>
          <w:trHeight w:val="179"/>
        </w:trPr>
        <w:tc>
          <w:tcPr>
            <w:tcW w:w="1298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DD44AF">
        <w:trPr>
          <w:trHeight w:val="62"/>
        </w:trPr>
        <w:tc>
          <w:tcPr>
            <w:tcW w:w="1298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5DB1475" w14:textId="77777777" w:rsidTr="00DD44AF">
        <w:tc>
          <w:tcPr>
            <w:tcW w:w="1298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D911A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2C37F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0F92D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2445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1835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DD44AF">
        <w:tc>
          <w:tcPr>
            <w:tcW w:w="1298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DF36F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EF931C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8F84F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9176CB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DD44AF">
        <w:trPr>
          <w:trHeight w:val="58"/>
        </w:trPr>
        <w:tc>
          <w:tcPr>
            <w:tcW w:w="1298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593" w:type="dxa"/>
            <w:gridSpan w:val="2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DD44AF">
        <w:trPr>
          <w:trHeight w:val="197"/>
        </w:trPr>
        <w:tc>
          <w:tcPr>
            <w:tcW w:w="1298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DD44AF">
        <w:tc>
          <w:tcPr>
            <w:tcW w:w="1298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8A8DE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165D1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A2889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28FB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DD44AF">
        <w:tc>
          <w:tcPr>
            <w:tcW w:w="1298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4E5F186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1379DF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DB45E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B873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30343B0A" w14:textId="11F167C3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E80C49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489C9941" w14:textId="77777777" w:rsidTr="00F66C6E">
        <w:trPr>
          <w:trHeight w:val="197"/>
        </w:trPr>
        <w:tc>
          <w:tcPr>
            <w:tcW w:w="3957" w:type="dxa"/>
            <w:gridSpan w:val="6"/>
            <w:vMerge w:val="restart"/>
          </w:tcPr>
          <w:p w14:paraId="0EF09E49" w14:textId="77777777" w:rsidR="005F2EF6" w:rsidRDefault="005F2EF6" w:rsidP="00B806E9">
            <w:pPr>
              <w:rPr>
                <w:bCs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Fishery Details</w:t>
            </w:r>
          </w:p>
          <w:p w14:paraId="360A464C" w14:textId="3FF50EA4" w:rsidR="005F2EF6" w:rsidRPr="005F2EF6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4337A408" w14:textId="77777777" w:rsidR="005F2EF6" w:rsidRPr="004244E0" w:rsidRDefault="005F2EF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5F2EF6" w:rsidRPr="004244E0" w14:paraId="3F4A40C3" w14:textId="77777777" w:rsidTr="00F66C6E">
        <w:trPr>
          <w:trHeight w:val="188"/>
        </w:trPr>
        <w:tc>
          <w:tcPr>
            <w:tcW w:w="3957" w:type="dxa"/>
            <w:gridSpan w:val="6"/>
            <w:vMerge/>
          </w:tcPr>
          <w:p w14:paraId="466F430E" w14:textId="77777777" w:rsidR="005F2EF6" w:rsidRPr="004244E0" w:rsidRDefault="005F2EF6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56C42BC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548E730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8D9DB74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8C4C1C3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F2EF6" w:rsidRPr="004244E0" w14:paraId="2F749677" w14:textId="77777777" w:rsidTr="00F66C6E">
        <w:tc>
          <w:tcPr>
            <w:tcW w:w="3957" w:type="dxa"/>
            <w:gridSpan w:val="6"/>
            <w:vMerge/>
          </w:tcPr>
          <w:p w14:paraId="6C41883A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9140DE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16577D7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B3135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CF93509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08E3A10" w14:textId="039B24B2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DD44AF">
        <w:tc>
          <w:tcPr>
            <w:tcW w:w="1298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DD44AF">
        <w:tc>
          <w:tcPr>
            <w:tcW w:w="1298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56A54D" w14:textId="77777777" w:rsidTr="00DD44AF">
        <w:tc>
          <w:tcPr>
            <w:tcW w:w="1298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1FC0498" w14:textId="77777777" w:rsidTr="00DD44AF">
        <w:tc>
          <w:tcPr>
            <w:tcW w:w="1298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3F26741" w14:textId="46DB2876" w:rsidR="00B806E9" w:rsidRPr="00172757" w:rsidRDefault="00172757" w:rsidP="00B806E9">
            <w:pPr>
              <w:rPr>
                <w:sz w:val="18"/>
                <w:szCs w:val="18"/>
              </w:rPr>
            </w:pPr>
            <w:r w:rsidRPr="00172757">
              <w:rPr>
                <w:bCs/>
                <w:sz w:val="18"/>
                <w:szCs w:val="18"/>
              </w:rPr>
              <w:t>Solid and liquid Persistent Organic Pollutants (POPs) removed or disposed (POPs type)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393" w:type="dxa"/>
            <w:gridSpan w:val="6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DD44AF">
        <w:trPr>
          <w:trHeight w:val="179"/>
        </w:trPr>
        <w:tc>
          <w:tcPr>
            <w:tcW w:w="3957" w:type="dxa"/>
            <w:gridSpan w:val="6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DD44AF">
        <w:tc>
          <w:tcPr>
            <w:tcW w:w="1298" w:type="dxa"/>
          </w:tcPr>
          <w:p w14:paraId="43225AB6" w14:textId="2DB1CC84" w:rsidR="00B806E9" w:rsidRPr="004244E0" w:rsidRDefault="00B04114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bookmarkStart w:id="3" w:name="GEF_IA_01"/>
            <w:r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369E6">
              <w:rPr>
                <w:color w:val="000000"/>
                <w:sz w:val="20"/>
                <w:szCs w:val="20"/>
              </w:rPr>
            </w:r>
            <w:r w:rsidR="005369E6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3"/>
            <w:r w:rsidR="00B806E9"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369E6">
              <w:rPr>
                <w:color w:val="000000"/>
                <w:sz w:val="20"/>
                <w:szCs w:val="20"/>
              </w:rPr>
            </w:r>
            <w:r w:rsidR="005369E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369E6">
              <w:rPr>
                <w:color w:val="000000"/>
                <w:sz w:val="20"/>
                <w:szCs w:val="20"/>
              </w:rPr>
            </w:r>
            <w:r w:rsidR="005369E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DD44AF">
        <w:tc>
          <w:tcPr>
            <w:tcW w:w="1298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369E6">
              <w:rPr>
                <w:color w:val="000000"/>
                <w:sz w:val="20"/>
                <w:szCs w:val="20"/>
              </w:rPr>
            </w:r>
            <w:r w:rsidR="005369E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369E6">
              <w:rPr>
                <w:color w:val="000000"/>
                <w:sz w:val="20"/>
                <w:szCs w:val="20"/>
              </w:rPr>
            </w:r>
            <w:r w:rsidR="005369E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369E6">
              <w:rPr>
                <w:color w:val="000000"/>
                <w:sz w:val="20"/>
                <w:szCs w:val="20"/>
              </w:rPr>
            </w:r>
            <w:r w:rsidR="005369E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DD44AF">
        <w:tc>
          <w:tcPr>
            <w:tcW w:w="1298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369E6">
              <w:rPr>
                <w:color w:val="000000"/>
                <w:sz w:val="20"/>
                <w:szCs w:val="20"/>
              </w:rPr>
            </w:r>
            <w:r w:rsidR="005369E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369E6">
              <w:rPr>
                <w:color w:val="000000"/>
                <w:sz w:val="20"/>
                <w:szCs w:val="20"/>
              </w:rPr>
            </w:r>
            <w:r w:rsidR="005369E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5369E6">
              <w:rPr>
                <w:color w:val="000000"/>
                <w:sz w:val="20"/>
                <w:szCs w:val="20"/>
              </w:rPr>
            </w:r>
            <w:r w:rsidR="005369E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DD44AF">
        <w:trPr>
          <w:trHeight w:val="58"/>
        </w:trPr>
        <w:tc>
          <w:tcPr>
            <w:tcW w:w="1298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DD44AF">
        <w:trPr>
          <w:trHeight w:val="206"/>
        </w:trPr>
        <w:tc>
          <w:tcPr>
            <w:tcW w:w="1298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DD44AF">
        <w:tc>
          <w:tcPr>
            <w:tcW w:w="1298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72757" w:rsidRPr="004244E0" w14:paraId="468A9077" w14:textId="77777777" w:rsidTr="00172757">
        <w:tc>
          <w:tcPr>
            <w:tcW w:w="1298" w:type="dxa"/>
            <w:shd w:val="clear" w:color="auto" w:fill="BFBFBF" w:themeFill="background1" w:themeFillShade="BF"/>
          </w:tcPr>
          <w:p w14:paraId="0598C94D" w14:textId="6287F36D" w:rsidR="00172757" w:rsidRPr="004244E0" w:rsidRDefault="00172757" w:rsidP="00172757">
            <w:pPr>
              <w:rPr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>Indicator 9.3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5BAAE7C6" w14:textId="56F2C474" w:rsidR="00172757" w:rsidRPr="00172757" w:rsidRDefault="00172757" w:rsidP="00172757">
            <w:pPr>
              <w:rPr>
                <w:color w:val="000000"/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 xml:space="preserve">Hydrochloroflurocarbons (HCFC) </w:t>
            </w:r>
            <w:r>
              <w:rPr>
                <w:color w:val="000000"/>
                <w:sz w:val="18"/>
                <w:szCs w:val="18"/>
              </w:rPr>
              <w:t xml:space="preserve">Reduced/Phased out </w:t>
            </w:r>
          </w:p>
        </w:tc>
      </w:tr>
      <w:tr w:rsidR="00172757" w:rsidRPr="004244E0" w14:paraId="7038EBEA" w14:textId="77777777" w:rsidTr="00285F81">
        <w:tc>
          <w:tcPr>
            <w:tcW w:w="1298" w:type="dxa"/>
          </w:tcPr>
          <w:p w14:paraId="5436BF40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353E612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4F439F09" w14:textId="03A7794B" w:rsidR="00172757" w:rsidRPr="004244E0" w:rsidRDefault="00172757" w:rsidP="0017275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172757" w:rsidRPr="004244E0" w14:paraId="31236CD3" w14:textId="77777777" w:rsidTr="00B5610B">
        <w:tc>
          <w:tcPr>
            <w:tcW w:w="1298" w:type="dxa"/>
          </w:tcPr>
          <w:p w14:paraId="4B50F3BC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7BA351EE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6B66D82" w14:textId="011A94AF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5208AB" w14:textId="1EDE4E7D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72757" w:rsidRPr="004244E0" w14:paraId="2EC36960" w14:textId="77777777" w:rsidTr="00DD44AF">
        <w:tc>
          <w:tcPr>
            <w:tcW w:w="1298" w:type="dxa"/>
          </w:tcPr>
          <w:p w14:paraId="31F31270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51718D2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2200ABA" w14:textId="67576FA0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24864A0" w14:textId="2062367A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E492D0F" w14:textId="72D0A8A1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852779C" w14:textId="49E21F2D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72757" w:rsidRPr="004244E0" w14:paraId="627521F8" w14:textId="77777777" w:rsidTr="00DD44AF">
        <w:tc>
          <w:tcPr>
            <w:tcW w:w="1298" w:type="dxa"/>
          </w:tcPr>
          <w:p w14:paraId="6FFD73AB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694B6B84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D68A5A9" w14:textId="02D2D067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2A7FDCB" w14:textId="6C91A4BB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1C00D79" w14:textId="2A69854F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FD17B54" w14:textId="2D2BFD58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E88A984" w14:textId="1BCD606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</w:t>
            </w:r>
            <w:r w:rsidR="00172757">
              <w:rPr>
                <w:sz w:val="18"/>
                <w:szCs w:val="18"/>
              </w:rPr>
              <w:t>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DD44AF">
        <w:trPr>
          <w:trHeight w:val="58"/>
        </w:trPr>
        <w:tc>
          <w:tcPr>
            <w:tcW w:w="1298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DD44AF">
        <w:trPr>
          <w:trHeight w:val="206"/>
        </w:trPr>
        <w:tc>
          <w:tcPr>
            <w:tcW w:w="1298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DD44AF">
        <w:tc>
          <w:tcPr>
            <w:tcW w:w="1298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44D36875" w14:textId="379487BA" w:rsidR="00B806E9" w:rsidRPr="004244E0" w:rsidRDefault="00172757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9.5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93" w:type="dxa"/>
            <w:gridSpan w:val="6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DD44AF">
        <w:trPr>
          <w:trHeight w:val="58"/>
        </w:trPr>
        <w:tc>
          <w:tcPr>
            <w:tcW w:w="1298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DD44AF">
        <w:trPr>
          <w:trHeight w:val="58"/>
        </w:trPr>
        <w:tc>
          <w:tcPr>
            <w:tcW w:w="1298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DD44AF">
        <w:tc>
          <w:tcPr>
            <w:tcW w:w="1298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DD44AF">
        <w:tc>
          <w:tcPr>
            <w:tcW w:w="1298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0F811FBA" w14:textId="77777777" w:rsidTr="00B44E60">
        <w:tc>
          <w:tcPr>
            <w:tcW w:w="1298" w:type="dxa"/>
            <w:shd w:val="clear" w:color="auto" w:fill="BFBFBF" w:themeFill="background1" w:themeFillShade="BF"/>
          </w:tcPr>
          <w:p w14:paraId="78F06E09" w14:textId="2F3F06CE" w:rsidR="00B44E60" w:rsidRPr="004244E0" w:rsidRDefault="00B44E60" w:rsidP="00B44E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9.6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446C72E9" w14:textId="0615BA1D" w:rsidR="00B44E60" w:rsidRPr="00B44E60" w:rsidRDefault="00B44E60" w:rsidP="00B44E60">
            <w:pPr>
              <w:rPr>
                <w:color w:val="000000"/>
                <w:sz w:val="18"/>
                <w:szCs w:val="18"/>
              </w:rPr>
            </w:pPr>
            <w:r w:rsidRPr="00B44E60">
              <w:rPr>
                <w:color w:val="000000"/>
                <w:sz w:val="18"/>
                <w:szCs w:val="18"/>
              </w:rPr>
              <w:t>Quantity of POPs/Mercury containing materials and products directly avoided</w:t>
            </w:r>
          </w:p>
        </w:tc>
      </w:tr>
      <w:tr w:rsidR="00B44E60" w:rsidRPr="004244E0" w14:paraId="33DF7821" w14:textId="77777777" w:rsidTr="00C10CBE">
        <w:tc>
          <w:tcPr>
            <w:tcW w:w="1298" w:type="dxa"/>
          </w:tcPr>
          <w:p w14:paraId="2398DE47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A940ECD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D08B379" w14:textId="77777777" w:rsidR="00B44E60" w:rsidRPr="004244E0" w:rsidRDefault="00B44E60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DBB41FE" w14:textId="2CFA5FF3" w:rsidR="00B44E60" w:rsidRPr="00B44E60" w:rsidRDefault="00B44E60" w:rsidP="00B44E6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B44E60" w:rsidRPr="004244E0" w14:paraId="11439CB9" w14:textId="77777777" w:rsidTr="001E6B6D">
        <w:tc>
          <w:tcPr>
            <w:tcW w:w="1298" w:type="dxa"/>
          </w:tcPr>
          <w:p w14:paraId="01926A83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90CDD0F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D896E81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406935F" w14:textId="31A26DD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234E6349" w14:textId="3F5BA55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44E60" w:rsidRPr="004244E0" w14:paraId="480BAC84" w14:textId="77777777" w:rsidTr="00DD44AF">
        <w:tc>
          <w:tcPr>
            <w:tcW w:w="1298" w:type="dxa"/>
          </w:tcPr>
          <w:p w14:paraId="4EEEAC8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55E78DC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4F6F62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670C5CF" w14:textId="39E3FB1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F6193C7" w14:textId="7A236E9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D6F239E" w14:textId="4CD416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287" w:type="dxa"/>
          </w:tcPr>
          <w:p w14:paraId="6BB63492" w14:textId="7F827DA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</w:tr>
      <w:tr w:rsidR="00B44E60" w:rsidRPr="004244E0" w14:paraId="06684A1E" w14:textId="77777777" w:rsidTr="00DD44AF">
        <w:tc>
          <w:tcPr>
            <w:tcW w:w="1298" w:type="dxa"/>
          </w:tcPr>
          <w:p w14:paraId="1B20AE1A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FC3D524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6D49AAD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53E9519" w14:textId="3C55EE78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CEAA70B" w14:textId="47AA4F2E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1170500" w14:textId="4C1AC9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B2786BA" w14:textId="3AC36E16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3ABB1287" w14:textId="77777777" w:rsidTr="00DD44AF">
        <w:tc>
          <w:tcPr>
            <w:tcW w:w="1298" w:type="dxa"/>
          </w:tcPr>
          <w:p w14:paraId="1B20CA3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3FB4D91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ADB917C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4692BC6" w14:textId="6BAC6C8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C109CB" w14:textId="50CC688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5A199CB" w14:textId="76631BE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395F3E9" w14:textId="53326BEC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1DC108E" w14:textId="4E86B77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 xml:space="preserve">grams of </w:t>
            </w:r>
            <w:r w:rsidR="00B44E60" w:rsidRP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toxic equivalent gTEQ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lastRenderedPageBreak/>
              <w:t>Indicator 10.1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DD44AF">
        <w:trPr>
          <w:trHeight w:val="58"/>
        </w:trPr>
        <w:tc>
          <w:tcPr>
            <w:tcW w:w="1298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DD44AF">
        <w:trPr>
          <w:trHeight w:val="125"/>
        </w:trPr>
        <w:tc>
          <w:tcPr>
            <w:tcW w:w="1298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DD44AF">
        <w:tc>
          <w:tcPr>
            <w:tcW w:w="1298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DD44AF">
        <w:trPr>
          <w:trHeight w:val="58"/>
        </w:trPr>
        <w:tc>
          <w:tcPr>
            <w:tcW w:w="1298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DD44AF">
        <w:trPr>
          <w:trHeight w:val="206"/>
        </w:trPr>
        <w:tc>
          <w:tcPr>
            <w:tcW w:w="1298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DD44AF">
        <w:tc>
          <w:tcPr>
            <w:tcW w:w="1298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E80C49" w:rsidRPr="004244E0" w14:paraId="30B6C90E" w14:textId="77777777" w:rsidTr="00F04C93">
        <w:trPr>
          <w:trHeight w:val="58"/>
        </w:trPr>
        <w:tc>
          <w:tcPr>
            <w:tcW w:w="1298" w:type="dxa"/>
            <w:vMerge w:val="restart"/>
          </w:tcPr>
          <w:p w14:paraId="18075E49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DB8CCD7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5974864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47194D49" w14:textId="45CBEEF5" w:rsidR="00E80C49" w:rsidRPr="004244E0" w:rsidRDefault="00E80C4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Number </w:t>
            </w:r>
          </w:p>
        </w:tc>
      </w:tr>
      <w:tr w:rsidR="001C6902" w:rsidRPr="004244E0" w14:paraId="58C7BCD3" w14:textId="77777777" w:rsidTr="00C82698">
        <w:trPr>
          <w:trHeight w:val="161"/>
        </w:trPr>
        <w:tc>
          <w:tcPr>
            <w:tcW w:w="1298" w:type="dxa"/>
            <w:vMerge/>
          </w:tcPr>
          <w:p w14:paraId="6F4BE843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E1A4BCC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1DABBE1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F30A7F5" w14:textId="2DC8957C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787FC579" w14:textId="031B9210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C6902" w:rsidRPr="004244E0" w14:paraId="1BECC3F3" w14:textId="77777777" w:rsidTr="00DD44AF">
        <w:tc>
          <w:tcPr>
            <w:tcW w:w="1298" w:type="dxa"/>
          </w:tcPr>
          <w:p w14:paraId="01A3CCE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3F7D8F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64B2D8F" w14:textId="33E0930A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D1FA445" w14:textId="2FB1907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1EDB312" w14:textId="49FF0B4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6FBA8BB" w14:textId="648C23C9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F84FD0E" w14:textId="64C23FAE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C6902" w:rsidRPr="004244E0" w14:paraId="0BD6CD2C" w14:textId="77777777" w:rsidTr="00DD44AF">
        <w:tc>
          <w:tcPr>
            <w:tcW w:w="1298" w:type="dxa"/>
          </w:tcPr>
          <w:p w14:paraId="65260E2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FF9D5F1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E916E58" w14:textId="486F2D5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323" w:type="dxa"/>
            <w:gridSpan w:val="2"/>
          </w:tcPr>
          <w:p w14:paraId="1C43001C" w14:textId="0B11DF30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67F95A" w14:textId="47ABFA45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D5E0F7" w14:textId="28FEBCD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4243374" w14:textId="0829E825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C6902" w:rsidRPr="004244E0" w14:paraId="343C40C9" w14:textId="77777777" w:rsidTr="00DD44AF">
        <w:tc>
          <w:tcPr>
            <w:tcW w:w="1298" w:type="dxa"/>
          </w:tcPr>
          <w:p w14:paraId="4A89D744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25143415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31EBE15" w14:textId="6C2AD5B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323" w:type="dxa"/>
            <w:gridSpan w:val="2"/>
          </w:tcPr>
          <w:p w14:paraId="1D6EE4CD" w14:textId="56F6440B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24C56A7" w14:textId="19780E48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5A517C4" w14:textId="73375614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803D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803D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803D1">
              <w:rPr>
                <w:i/>
                <w:color w:val="000000"/>
                <w:sz w:val="18"/>
                <w:szCs w:val="18"/>
              </w:rPr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98D7E8A" w14:textId="65F9EEFF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64C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64C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64C">
              <w:rPr>
                <w:i/>
                <w:color w:val="000000"/>
                <w:sz w:val="18"/>
                <w:szCs w:val="18"/>
              </w:rPr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C6902" w:rsidRPr="004244E0" w14:paraId="3ACE1BF9" w14:textId="77777777" w:rsidTr="00DD44AF">
        <w:tc>
          <w:tcPr>
            <w:tcW w:w="1298" w:type="dxa"/>
          </w:tcPr>
          <w:p w14:paraId="2D813EB0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24EB4C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07979FA" w14:textId="4255C46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23" w:type="dxa"/>
            <w:gridSpan w:val="2"/>
          </w:tcPr>
          <w:p w14:paraId="3F493D31" w14:textId="409D3C3A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7BD64AD" w14:textId="2DC89F52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7CC45EC" w14:textId="2CEE3454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803D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803D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803D1">
              <w:rPr>
                <w:i/>
                <w:color w:val="000000"/>
                <w:sz w:val="18"/>
                <w:szCs w:val="18"/>
              </w:rPr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2A338FD" w14:textId="405297EF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64C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64C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64C">
              <w:rPr>
                <w:i/>
                <w:color w:val="000000"/>
                <w:sz w:val="18"/>
                <w:szCs w:val="18"/>
              </w:rPr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p w14:paraId="2A462ACB" w14:textId="50376850" w:rsidR="00917891" w:rsidRPr="004244E0" w:rsidRDefault="00917891" w:rsidP="00917891">
      <w:pPr>
        <w:rPr>
          <w:color w:val="1F497D"/>
          <w:u w:val="single"/>
        </w:rPr>
      </w:pPr>
      <w:r w:rsidRPr="004244E0">
        <w:rPr>
          <w:color w:val="1F497D"/>
          <w:u w:val="single"/>
        </w:rPr>
        <w:t>Instructions for unlocking/locking the Worksheet to allow adding rows in tables if necessary:</w:t>
      </w:r>
    </w:p>
    <w:p w14:paraId="5D7BB239" w14:textId="77777777" w:rsidR="00917891" w:rsidRPr="004244E0" w:rsidRDefault="00917891" w:rsidP="00917891">
      <w:pPr>
        <w:rPr>
          <w:color w:val="1F497D"/>
        </w:rPr>
      </w:pPr>
    </w:p>
    <w:p w14:paraId="6D712253" w14:textId="117D5652" w:rsidR="00917891" w:rsidRPr="004244E0" w:rsidRDefault="00917891" w:rsidP="00917891">
      <w:pPr>
        <w:rPr>
          <w:color w:val="1F497D"/>
        </w:rPr>
      </w:pPr>
      <w:r w:rsidRPr="004244E0">
        <w:rPr>
          <w:color w:val="1F497D"/>
        </w:rPr>
        <w:t xml:space="preserve">Go to File&gt; Select Options &gt; Select Quick Access Toolbar &gt; Under Choose Command from, select All Commands&gt; Scroll down until you find the Lock Icon </w:t>
      </w:r>
      <w:r w:rsidRPr="004244E0">
        <w:rPr>
          <w:noProof/>
        </w:rPr>
        <w:drawing>
          <wp:inline distT="0" distB="0" distL="0" distR="0" wp14:anchorId="0777C911" wp14:editId="158B064C">
            <wp:extent cx="259080" cy="220980"/>
            <wp:effectExtent l="0" t="0" r="7620" b="7620"/>
            <wp:docPr id="2" name="Picture 2" descr="cid:image001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4E0">
        <w:rPr>
          <w:color w:val="1F497D"/>
        </w:rPr>
        <w:t> &gt; Click Add&gt; Click Ok. You will then find your Lock icon installed atop your screen:</w:t>
      </w:r>
    </w:p>
    <w:p w14:paraId="283EC064" w14:textId="62AA6C67" w:rsidR="00917891" w:rsidRPr="004244E0" w:rsidRDefault="00917891" w:rsidP="00917891">
      <w:pPr>
        <w:rPr>
          <w:color w:val="1F497D"/>
        </w:rPr>
      </w:pPr>
      <w:r w:rsidRPr="004244E0">
        <w:rPr>
          <w:noProof/>
        </w:rPr>
        <w:drawing>
          <wp:inline distT="0" distB="0" distL="0" distR="0" wp14:anchorId="19693B96" wp14:editId="51130B6E">
            <wp:extent cx="5280660" cy="480060"/>
            <wp:effectExtent l="0" t="0" r="0" b="0"/>
            <wp:docPr id="1" name="Picture 1" descr="cid:image002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78816" w14:textId="77777777" w:rsidR="00917891" w:rsidRDefault="00917891" w:rsidP="00917891">
      <w:pPr>
        <w:rPr>
          <w:color w:val="1F497D"/>
        </w:rPr>
      </w:pPr>
      <w:r w:rsidRPr="004244E0">
        <w:rPr>
          <w:color w:val="1F497D"/>
        </w:rPr>
        <w:t>When you click on the icon, it would either lock or unlock the template.</w:t>
      </w:r>
    </w:p>
    <w:p w14:paraId="12126320" w14:textId="77777777" w:rsidR="00576CE6" w:rsidRDefault="00576CE6"/>
    <w:sectPr w:rsidR="00576CE6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AE786F" w14:textId="77777777" w:rsidR="005369E6" w:rsidRDefault="005369E6" w:rsidP="00FD004D">
      <w:r>
        <w:separator/>
      </w:r>
    </w:p>
  </w:endnote>
  <w:endnote w:type="continuationSeparator" w:id="0">
    <w:p w14:paraId="747E8938" w14:textId="77777777" w:rsidR="005369E6" w:rsidRDefault="005369E6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A6459A" w:rsidRDefault="00A6459A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1D298EFC" w:rsidR="00A6459A" w:rsidRPr="00A5431F" w:rsidRDefault="005369E6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A6459A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 xml:space="preserve">GEF 7 Core Indicators – </w:t>
                                </w:r>
                                <w:r w:rsidR="00A020E0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March 2019 (revised)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1D298EFC" w:rsidR="00A6459A" w:rsidRPr="00A5431F" w:rsidRDefault="00B12600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A6459A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 xml:space="preserve">GEF 7 Core Indicators – </w:t>
                          </w:r>
                          <w:r w:rsidR="00A020E0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March 2019 (revised)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ED0CAD" w14:textId="77777777" w:rsidR="005369E6" w:rsidRDefault="005369E6" w:rsidP="00FD004D">
      <w:r>
        <w:separator/>
      </w:r>
    </w:p>
  </w:footnote>
  <w:footnote w:type="continuationSeparator" w:id="0">
    <w:p w14:paraId="2492EC00" w14:textId="77777777" w:rsidR="005369E6" w:rsidRDefault="005369E6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022EE"/>
    <w:rsid w:val="00045C97"/>
    <w:rsid w:val="0005209C"/>
    <w:rsid w:val="000631C5"/>
    <w:rsid w:val="000D7CA1"/>
    <w:rsid w:val="0011366F"/>
    <w:rsid w:val="00172757"/>
    <w:rsid w:val="001941A6"/>
    <w:rsid w:val="001C6902"/>
    <w:rsid w:val="00216455"/>
    <w:rsid w:val="002202F3"/>
    <w:rsid w:val="00224F25"/>
    <w:rsid w:val="00246250"/>
    <w:rsid w:val="0026355C"/>
    <w:rsid w:val="00287708"/>
    <w:rsid w:val="002F61DB"/>
    <w:rsid w:val="003134E2"/>
    <w:rsid w:val="00317F6D"/>
    <w:rsid w:val="00365B6C"/>
    <w:rsid w:val="003939F7"/>
    <w:rsid w:val="003A6089"/>
    <w:rsid w:val="004244E0"/>
    <w:rsid w:val="00487B24"/>
    <w:rsid w:val="004D6387"/>
    <w:rsid w:val="005252E2"/>
    <w:rsid w:val="005369E6"/>
    <w:rsid w:val="00541CB0"/>
    <w:rsid w:val="00576CE6"/>
    <w:rsid w:val="0058686A"/>
    <w:rsid w:val="005913FA"/>
    <w:rsid w:val="00597990"/>
    <w:rsid w:val="005D4367"/>
    <w:rsid w:val="005F2EF6"/>
    <w:rsid w:val="006A5056"/>
    <w:rsid w:val="006C5723"/>
    <w:rsid w:val="006D1097"/>
    <w:rsid w:val="006F63D2"/>
    <w:rsid w:val="00777D01"/>
    <w:rsid w:val="00871B4E"/>
    <w:rsid w:val="00873AE4"/>
    <w:rsid w:val="00894075"/>
    <w:rsid w:val="008D0B76"/>
    <w:rsid w:val="008E1AA6"/>
    <w:rsid w:val="008E5661"/>
    <w:rsid w:val="00917891"/>
    <w:rsid w:val="0095055C"/>
    <w:rsid w:val="00951C19"/>
    <w:rsid w:val="00962FAE"/>
    <w:rsid w:val="009A0E25"/>
    <w:rsid w:val="00A020E0"/>
    <w:rsid w:val="00A25B80"/>
    <w:rsid w:val="00A5431F"/>
    <w:rsid w:val="00A6459A"/>
    <w:rsid w:val="00AB5800"/>
    <w:rsid w:val="00B04114"/>
    <w:rsid w:val="00B12600"/>
    <w:rsid w:val="00B20C38"/>
    <w:rsid w:val="00B43229"/>
    <w:rsid w:val="00B44E60"/>
    <w:rsid w:val="00B51521"/>
    <w:rsid w:val="00B6003D"/>
    <w:rsid w:val="00B67B01"/>
    <w:rsid w:val="00B806E9"/>
    <w:rsid w:val="00BB4829"/>
    <w:rsid w:val="00BB5337"/>
    <w:rsid w:val="00BF1CCA"/>
    <w:rsid w:val="00C24104"/>
    <w:rsid w:val="00C9521A"/>
    <w:rsid w:val="00CB13A5"/>
    <w:rsid w:val="00CC59B4"/>
    <w:rsid w:val="00DD44AF"/>
    <w:rsid w:val="00E16B83"/>
    <w:rsid w:val="00E27F52"/>
    <w:rsid w:val="00E30C2A"/>
    <w:rsid w:val="00E80C49"/>
    <w:rsid w:val="00E8198C"/>
    <w:rsid w:val="00EA4C22"/>
    <w:rsid w:val="00EB32FA"/>
    <w:rsid w:val="00F043EF"/>
    <w:rsid w:val="00F76394"/>
    <w:rsid w:val="00F9058B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D44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2.png@01D0C466.4EC81C70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cid:image001.png@01D0C466.4EC81C7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Annexes/appendixes to the project documents</DocPrefix>
    <GEFID xmlns="ceb00776-aa5c-4fc8-b6fe-5f035152e4b6">9749</GEFID>
    <ProjectType xmlns="ceb00776-aa5c-4fc8-b6fe-5f035152e4b6">FSP</ProjectType>
    <GEFProjectID xmlns="ceb00776-aa5c-4fc8-b6fe-5f035152e4b6">fa9f696a-df7c-e811-8124-3863bb2e1360</GEFProjectID>
    <DocActive xmlns="ceb00776-aa5c-4fc8-b6fe-5f035152e4b6">No</DocActive>
    <DocCategory xmlns="ceb00776-aa5c-4fc8-b6fe-5f035152e4b6">Project Document</DocCategory>
    <FocalArea xmlns="ceb00776-aa5c-4fc8-b6fe-5f035152e4b6">Climate Change</FocalArea>
    <DocType xmlns="ceb00776-aa5c-4fc8-b6fe-5f035152e4b6">Roadmap</DocType>
    <ProjectTitle xmlns="ceb00776-aa5c-4fc8-b6fe-5f035152e4b6">China Distributed Renewable Energy Scale-up Project</ProjectTitle>
    <TrustFundType xmlns="ceb00776-aa5c-4fc8-b6fe-5f035152e4b6">GET</TrustFundType>
    <TaxCatchAll xmlns="3e02667f-0271-471b-bd6e-11a2e16def1d"/>
    <DocumentTitle xmlns="ceb00776-aa5c-4fc8-b6fe-5f035152e4b6">10GEF 7 Core Indicators_9749 China Distributed RE</DocumentTitle>
  </documentManagement>
</p:properties>
</file>

<file path=customXml/itemProps1.xml><?xml version="1.0" encoding="utf-8"?>
<ds:datastoreItem xmlns:ds="http://schemas.openxmlformats.org/officeDocument/2006/customXml" ds:itemID="{24023F2A-1674-42EE-B34D-9BD202289D8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8BBE56-AE48-4807-B272-1B2A336C94CE}"/>
</file>

<file path=customXml/itemProps3.xml><?xml version="1.0" encoding="utf-8"?>
<ds:datastoreItem xmlns:ds="http://schemas.openxmlformats.org/officeDocument/2006/customXml" ds:itemID="{AEC5FB74-3BD3-4A81-92A8-AAF08CF9C8B6}"/>
</file>

<file path=customXml/itemProps4.xml><?xml version="1.0" encoding="utf-8"?>
<ds:datastoreItem xmlns:ds="http://schemas.openxmlformats.org/officeDocument/2006/customXml" ds:itemID="{2011C17B-7B4C-425B-9F7B-5B35C968CDB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2356</Words>
  <Characters>13433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March 2019 (revised)</dc:creator>
  <cp:keywords/>
  <dc:description/>
  <cp:lastModifiedBy>Shaanti Kapila</cp:lastModifiedBy>
  <cp:revision>2</cp:revision>
  <cp:lastPrinted>2018-04-02T18:49:00Z</cp:lastPrinted>
  <dcterms:created xsi:type="dcterms:W3CDTF">2019-03-27T14:50:00Z</dcterms:created>
  <dcterms:modified xsi:type="dcterms:W3CDTF">2019-03-27T14:50:00Z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